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F9D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10 апреля 2017 года</w:t>
      </w:r>
    </w:p>
    <w:p w14:paraId="2F19D7D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 60-ЗО</w:t>
      </w:r>
    </w:p>
    <w:p w14:paraId="0D7B37EB" w14:textId="77777777" w:rsidR="00A33286" w:rsidRPr="00A33286" w:rsidRDefault="00A33286" w:rsidP="00A33286">
      <w:pPr>
        <w:shd w:val="clear" w:color="auto" w:fill="FFFFFF"/>
        <w:spacing w:before="45" w:after="120" w:line="240" w:lineRule="auto"/>
        <w:jc w:val="center"/>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Закон Кировской области</w:t>
      </w:r>
    </w:p>
    <w:p w14:paraId="4B1CE4CC" w14:textId="77777777" w:rsidR="00A33286" w:rsidRPr="00A33286" w:rsidRDefault="00A33286" w:rsidP="00A33286">
      <w:pPr>
        <w:shd w:val="clear" w:color="auto" w:fill="FFFFFF"/>
        <w:spacing w:after="0" w:line="240" w:lineRule="auto"/>
        <w:jc w:val="center"/>
        <w:outlineLvl w:val="4"/>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Об Общественной палате Кировской области</w:t>
      </w:r>
    </w:p>
    <w:p w14:paraId="2E824951" w14:textId="454789A0" w:rsidR="00A33286" w:rsidRPr="00A33286" w:rsidRDefault="00A33286" w:rsidP="00A33286">
      <w:pPr>
        <w:shd w:val="clear" w:color="auto" w:fill="FFFFFF"/>
        <w:spacing w:after="0" w:line="240" w:lineRule="auto"/>
        <w:jc w:val="center"/>
        <w:rPr>
          <w:rFonts w:ascii="Arial" w:eastAsia="Times New Roman" w:hAnsi="Arial" w:cs="Arial"/>
          <w:color w:val="000000"/>
          <w:sz w:val="18"/>
          <w:szCs w:val="18"/>
          <w:lang w:eastAsia="ru-RU"/>
        </w:rPr>
      </w:pPr>
    </w:p>
    <w:p w14:paraId="57436EC8" w14:textId="77777777" w:rsidR="00A33286" w:rsidRPr="00A33286" w:rsidRDefault="00A33286" w:rsidP="00A33286">
      <w:pPr>
        <w:shd w:val="clear" w:color="auto" w:fill="FFFFFF"/>
        <w:spacing w:after="0" w:line="240" w:lineRule="auto"/>
        <w:jc w:val="center"/>
        <w:rPr>
          <w:rFonts w:ascii="Arial" w:eastAsia="Times New Roman" w:hAnsi="Arial" w:cs="Arial"/>
          <w:color w:val="000000"/>
          <w:sz w:val="18"/>
          <w:szCs w:val="18"/>
          <w:lang w:eastAsia="ru-RU"/>
        </w:rPr>
      </w:pPr>
      <w:r w:rsidRPr="00A33286">
        <w:rPr>
          <w:rFonts w:ascii="Arial" w:eastAsia="Times New Roman" w:hAnsi="Arial" w:cs="Arial"/>
          <w:i/>
          <w:iCs/>
          <w:color w:val="0000FF"/>
          <w:sz w:val="18"/>
          <w:szCs w:val="18"/>
          <w:lang w:eastAsia="ru-RU"/>
        </w:rPr>
        <w:t>(в ред. Закона Кировской области от 27.07.2020 № 391-ЗО)</w:t>
      </w:r>
    </w:p>
    <w:p w14:paraId="50FDDE00" w14:textId="77777777" w:rsidR="00A33286" w:rsidRPr="00A33286" w:rsidRDefault="00A33286" w:rsidP="00A33286">
      <w:pPr>
        <w:shd w:val="clear" w:color="auto" w:fill="FFFFFF"/>
        <w:spacing w:after="0" w:line="240" w:lineRule="auto"/>
        <w:jc w:val="center"/>
        <w:rPr>
          <w:rFonts w:ascii="Arial" w:eastAsia="Times New Roman" w:hAnsi="Arial" w:cs="Arial"/>
          <w:color w:val="000000"/>
          <w:sz w:val="18"/>
          <w:szCs w:val="18"/>
          <w:lang w:eastAsia="ru-RU"/>
        </w:rPr>
      </w:pPr>
    </w:p>
    <w:p w14:paraId="363A7CB1" w14:textId="77777777" w:rsidR="00A33286" w:rsidRPr="00A33286" w:rsidRDefault="00A33286" w:rsidP="00A33286">
      <w:pPr>
        <w:shd w:val="clear" w:color="auto" w:fill="FFFFFF"/>
        <w:spacing w:after="0" w:line="240" w:lineRule="auto"/>
        <w:jc w:val="center"/>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Принят Законодательным Собранием Кировской области 30 марта 2017 года</w:t>
      </w:r>
    </w:p>
    <w:p w14:paraId="7CCE723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17004847"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 Общие положения</w:t>
      </w:r>
    </w:p>
    <w:p w14:paraId="00E18A5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Общественная палата Кировской области (далее – Общественная палата) обеспечивает взаимодействие граждан Российской Федерации, проживающих на территории Кировской области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Кировской области (далее – некоммерческие организации), с территориальными органами федеральных органов исполнительной власти, органами государственной власти Кировской области и органами местного самоуправления, находящимися на территории Кировской области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Кировской области,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Кировской области.</w:t>
      </w:r>
    </w:p>
    <w:p w14:paraId="6785B89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Общественная палата формируется на основе добровольного участия в ее деятельности граждан и некоммерческих организаций.</w:t>
      </w:r>
    </w:p>
    <w:p w14:paraId="1007A2D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Наименование «Общественная палата Кировской области» не может быть использовано в наименованиях органов государственной власти Кировской области, органов местного самоуправления, а также в наименованиях организаций.</w:t>
      </w:r>
    </w:p>
    <w:p w14:paraId="1000096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Общественная палата не является юридическим лицом.</w:t>
      </w:r>
    </w:p>
    <w:p w14:paraId="6C7647D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Местонахождение Общественной палаты – город Киров.</w:t>
      </w:r>
    </w:p>
    <w:p w14:paraId="10AF6B50"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34B48BF1"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2. Цели и задачи Общественной палаты</w:t>
      </w:r>
    </w:p>
    <w:p w14:paraId="0D69790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Кировской области и органов местного самоуправления для решения наиболее важных вопросов экономического и социального развития Кировской области, защиты прав и свобод граждан, развития демократических институтов путем:</w:t>
      </w:r>
    </w:p>
    <w:p w14:paraId="2254477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привлечения граждан и некоммерческих организаций;</w:t>
      </w:r>
    </w:p>
    <w:p w14:paraId="1646CF9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14:paraId="3595A2A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реализации права законодательной инициативы в Законодательном Собрании Кировской области;</w:t>
      </w:r>
    </w:p>
    <w:p w14:paraId="488DA44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выработки рекомендаций органам государственной власти Кировской области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Кировской области;</w:t>
      </w:r>
    </w:p>
    <w:p w14:paraId="7CE3254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общественными советами при Законодательном Собрании Кировской области и исполнительных органах государственной власти Кировской области;</w:t>
      </w:r>
    </w:p>
    <w:p w14:paraId="311B1D6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оказания информационной, методической и иной поддержки общественным палатам (советам) муниципальных образований, общественным советам при Законодательном Собрании Кировской области и исполнительных органах государственной власти Кировской области, некоммерческим организациям, деятельность которых направлена на развитие гражданского общества в Кировской области.</w:t>
      </w:r>
    </w:p>
    <w:p w14:paraId="784463E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72BA043C"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3. Правовая основа деятельности Общественной палаты</w:t>
      </w:r>
    </w:p>
    <w:p w14:paraId="6541784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Общественная палата осуществляет свою деятельность на основе Конституции Российской Федерации, федеральных конституционных законов, Федерального закона от 23 июня 2016 года № 183-ФЗ «Об общих принципах организации и деятельности общественных палат субъектов Российской Федерации», других федеральных законов, иных нормативных правовых актов Российской Федерации, Устава Кировской области, настоящего Закона, иных законов и нормативных правовых актов Кировской области.</w:t>
      </w:r>
    </w:p>
    <w:p w14:paraId="1BB0B0E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647EAD8F"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4. Принципы формирования и деятельности Общественной палаты</w:t>
      </w:r>
    </w:p>
    <w:p w14:paraId="6AD5308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Общественная палата формируется и осуществляет свою деятельность в соответствии с принципами:</w:t>
      </w:r>
    </w:p>
    <w:p w14:paraId="0FB35BE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приоритета прав и законных интересов человека и гражданина;</w:t>
      </w:r>
    </w:p>
    <w:p w14:paraId="6ED94A8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законности;</w:t>
      </w:r>
    </w:p>
    <w:p w14:paraId="210C7A2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равенства прав институтов гражданского общества;</w:t>
      </w:r>
    </w:p>
    <w:p w14:paraId="76B6053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самоуправления;</w:t>
      </w:r>
    </w:p>
    <w:p w14:paraId="3FF44A1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независимости;</w:t>
      </w:r>
    </w:p>
    <w:p w14:paraId="19CBD05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открытости и гласности.</w:t>
      </w:r>
    </w:p>
    <w:p w14:paraId="3B046DF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Статья 5. Регламент Общественной палаты</w:t>
      </w:r>
    </w:p>
    <w:p w14:paraId="33FBD78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lastRenderedPageBreak/>
        <w:t>1. Общественная палата утверждает Регламент Общественной палаты Кировской области (далее – Регламент Общественной палаты).</w:t>
      </w:r>
    </w:p>
    <w:p w14:paraId="5F88295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Регламентом Общественной палаты устанавливаются:</w:t>
      </w:r>
    </w:p>
    <w:p w14:paraId="05A7AE0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порядок участия членов Общественной палаты в ее деятельности;</w:t>
      </w:r>
    </w:p>
    <w:p w14:paraId="0CCC02D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сроки и порядок проведения заседаний Общественной палаты;</w:t>
      </w:r>
    </w:p>
    <w:p w14:paraId="0995796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состав, полномочия и порядок деятельности совета Общественной палаты;</w:t>
      </w:r>
    </w:p>
    <w:p w14:paraId="465E231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полномочия и порядок деятельности председателя Общественной палаты и заместителя (заместителей) председателя Общественной палаты;</w:t>
      </w:r>
    </w:p>
    <w:p w14:paraId="2475845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порядок формирования и деятельности комиссий и рабочих групп Общественной палаты, а также порядок избрания и полномочия их руководителей;</w:t>
      </w:r>
    </w:p>
    <w:p w14:paraId="4B6407E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процедура избрания представителя Общественной палаты в состав Общественной палаты Российской Федерации;</w:t>
      </w:r>
    </w:p>
    <w:p w14:paraId="578F14A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порядок прекращения и приостановления полномочий членов Общественной палаты в соответствии с Федеральным законом от 23 июня 2016 года № 183-ФЗ «Об общих принципах организации и деятельности общественных палат субъектов Российской Федерации»;</w:t>
      </w:r>
    </w:p>
    <w:p w14:paraId="2717792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порядок подготовки и публикации ежегодного доклада Общественной палаты о состоянии гражданского общества в Кировской области;</w:t>
      </w:r>
    </w:p>
    <w:p w14:paraId="4A8F68A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9) порядок деятельности аппарата Общественной палаты;</w:t>
      </w:r>
    </w:p>
    <w:p w14:paraId="7AAF34F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10) формы и порядок принятия решений Общественной палаты;</w:t>
      </w:r>
    </w:p>
    <w:p w14:paraId="2E91026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11)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14:paraId="0C16660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12) иные вопросы внутренней организации и порядка деятельности Общественной палаты.</w:t>
      </w:r>
    </w:p>
    <w:p w14:paraId="5254623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14:paraId="0A48019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0771C724"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6. Кодекс этики членов Общественной палаты</w:t>
      </w:r>
    </w:p>
    <w:p w14:paraId="32F155E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 Выполнение требований, предусмотренных Кодексом этики, является обязательным для членов Общественной палаты.</w:t>
      </w:r>
    </w:p>
    <w:p w14:paraId="6F79E7C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32BE4544"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7. Член Общественной палаты</w:t>
      </w:r>
    </w:p>
    <w:p w14:paraId="4874188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Членом Общественной палаты может быть гражданин, достигший возраста 18 лет.</w:t>
      </w:r>
    </w:p>
    <w:p w14:paraId="28DE7A5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Членами Общественной палаты не могут быть:</w:t>
      </w:r>
    </w:p>
    <w:p w14:paraId="7A08406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14:paraId="299AD53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лица, признанные на основании решения суда недееспособными или ограниченно дееспособными;</w:t>
      </w:r>
    </w:p>
    <w:p w14:paraId="33F2116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лица, имеющие непогашенную или неснятую судимость;</w:t>
      </w:r>
    </w:p>
    <w:p w14:paraId="6893146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6D83A2A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лица, членство которых в Общественной палате ранее было прекращено на основании пункта 4 части 1 статьи 10 Федерального закона от 23 июня 2016 года № 183-ФЗ «Об общих принципах организации и деятельности общественных палат субъектов Российской Федерации». В этом случае запрет на членство в Общественной палате относится только к работе Общественной палаты следующего состава.</w:t>
      </w:r>
    </w:p>
    <w:p w14:paraId="6E034FE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Члены Общественной палаты осуществляют свою деятельность на общественных началах.</w:t>
      </w:r>
    </w:p>
    <w:p w14:paraId="101C76E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Член Общественной палаты приостанавливает членство в политической партии на срок осуществления своих полномочий.</w:t>
      </w:r>
    </w:p>
    <w:p w14:paraId="2F0B5C9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Объединение членов Общественной палаты по принципу национальной, религиозной, региональной или партийной принадлежности не допускается.</w:t>
      </w:r>
    </w:p>
    <w:p w14:paraId="61EC7F7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Члены Общественной палаты при осуществлении своих полномочий не связаны решениями некоммерческих организаций.</w:t>
      </w:r>
    </w:p>
    <w:p w14:paraId="48E324A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Отзыв члена Общественной палаты не допускается.</w:t>
      </w:r>
    </w:p>
    <w:p w14:paraId="4D017FB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Члены Общественной палаты принимают личное участие в работе заседаний Общественной палаты, заседаний совета Общественной палаты, комиссий и рабочих групп Общественной палаты.</w:t>
      </w:r>
    </w:p>
    <w:p w14:paraId="4D8C9A8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9. Член Общественной палаты имеет удостоверение члена Общественной палаты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 Образец и описание удостоверения, порядок его выдачи утверждаются Общественной палатой.</w:t>
      </w:r>
    </w:p>
    <w:p w14:paraId="2610A56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10.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за счет средств областного бюджета в порядке и размерах, определенных статьей 18 настоящего Закона.</w:t>
      </w:r>
    </w:p>
    <w:p w14:paraId="67A6260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6C0DAA90"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8. Состав и порядок формирования Общественной палаты</w:t>
      </w:r>
    </w:p>
    <w:p w14:paraId="6355563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Количественный состав Общественной палаты составляет 48 человек.</w:t>
      </w:r>
    </w:p>
    <w:p w14:paraId="5BD9583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Правом на выдвижение кандидатов в члены Общественной палаты обладают некоммерческие организации.</w:t>
      </w:r>
    </w:p>
    <w:p w14:paraId="3C1A26D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lastRenderedPageBreak/>
        <w:t>3. К выдвижению кандидатов в члены Общественной палаты не допускаются некоммерческие организации, которые в соответствии с Федеральным законом от 4 апреля 2005 года № 32-ФЗ «Об Общественной палате Российской Федерации» не могут выдвигать кандидатов в члены Общественной палаты Российской Федерации.</w:t>
      </w:r>
    </w:p>
    <w:p w14:paraId="5250354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Выдвижение в соответствии с положениями настоящей статьи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14:paraId="6A17FF30"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Кировской области.</w:t>
      </w:r>
    </w:p>
    <w:p w14:paraId="35A5C8F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К заявлению с предложением о включении своего представителя в состав Общественной палаты должны прилагаться решение о выдвижении кандидата, копия свидетельства о государственной регистрации некоммерческой организации, письменная информация об общественно значимой для населения деятельности некоммерческой организации, сведения о представителе, которого предлагается включить в состав Общественной палаты.</w:t>
      </w:r>
    </w:p>
    <w:p w14:paraId="341AFD6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Одна треть состава Общественной палаты утверждается Губернатором Кировской области по представлению зарегистрированных на территории Кировской области структурных подразделений общероссийских и межрегиональных общественных объединений не позднее 30 дней со дня инициирования процедуры формирования нового состава Общественной палаты.</w:t>
      </w:r>
    </w:p>
    <w:p w14:paraId="0A790EB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Рассмотрение Губернатором Кировской области предложенных кандидатур членов Общественной палаты осуществляется в соответствии с порядком формирования Губернатором Кировской области части состава членов Общественной палаты, утвержденным указом Губернатора Кировской области.</w:t>
      </w:r>
    </w:p>
    <w:p w14:paraId="6135A32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Одна треть состава Общественной палаты утверждается Законодательным Собранием Кировской области по представлению зарегистрированных на территории Кировской области некоммерческих организаций, в том числе региональных общественных объединений, не позднее 30 дней со дня инициирования процедуры формирования нового состава Общественной палаты.</w:t>
      </w:r>
    </w:p>
    <w:p w14:paraId="61C1A70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Рассмотрение Законодательным Собранием Кировской области предложенных кандидатур членов Общественной палаты осуществляется в соответствии с Регламентом Законодательного Собрания Кировской области.</w:t>
      </w:r>
    </w:p>
    <w:p w14:paraId="5D317B6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Члены Общественной палаты, утвержденные Губернатором Кировской области, и члены Общественной палаты, утвержденные Законодательным Собранием Кировской области,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Кировской области, не позднее 30 дней со дня утверждения Губернатором Кировской области и Законодательным Собранием Кировской области определенных ими членов Общественной палаты.</w:t>
      </w:r>
    </w:p>
    <w:p w14:paraId="4E58F42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Члены Общественной палаты, утвержденные Губернатором Кировской области и Законодательным Собранием Кировской области, определяют состав остальной одной трети членов Общественной палаты в порядке, установленном Регламентом Общественной палаты.</w:t>
      </w:r>
    </w:p>
    <w:p w14:paraId="459BDAD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9. Губернатор Кировской области своим распоряжением утверждает полный состав Общественной палаты не позднее 70 дней со дня инициирования процедуры формирования нового состава Общественной палаты.</w:t>
      </w:r>
    </w:p>
    <w:p w14:paraId="0727D71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10. Общественная палата является правомочной, если в ее состав вошло более трех четвертых установленного настоящим Законом 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14:paraId="1E73EE9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11.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14:paraId="6094F12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12. Не позднее чем за три месяца до истечения срока полномочий членов Общественной палаты Законодательное Собрание Кировской области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частями 1 – 8 настоящей статьи.</w:t>
      </w:r>
    </w:p>
    <w:p w14:paraId="4CF3ED8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13. В случае, если не сформирован полный состав Общественной палаты (неправомочный состав) либо член Общественной палаты досрочно сложил полномочия, замещение вакантных мест осуществляется с учетом численности представителей от каждого участника формирования полного состава Общественной палаты и в порядке, предусмотренном частями 6 – 8 настоящей статьи, в следующие сроки:</w:t>
      </w:r>
    </w:p>
    <w:p w14:paraId="44ED6DF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в течение семи календарных дней после наступления основания, указанного в абзаце первом настоящей части, председатель Общественной палаты информирует об этом Законодательное Собрание Кировской области;</w:t>
      </w:r>
    </w:p>
    <w:p w14:paraId="63A0E04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Законодательное Собрание Кировской области в течение 90 календарных дней после получения сообщения инициирует процедуру замещения вакантного места (вакантных мест); </w:t>
      </w:r>
      <w:r w:rsidRPr="00A33286">
        <w:rPr>
          <w:rFonts w:ascii="Arial" w:eastAsia="Times New Roman" w:hAnsi="Arial" w:cs="Arial"/>
          <w:i/>
          <w:iCs/>
          <w:color w:val="0000FF"/>
          <w:sz w:val="18"/>
          <w:szCs w:val="18"/>
          <w:lang w:eastAsia="ru-RU"/>
        </w:rPr>
        <w:t>(абзац в ред. от 27.07.2020 № 391-ЗО)</w:t>
      </w:r>
    </w:p>
    <w:p w14:paraId="2DC97A3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Губернатор Кировской области не позднее 45 календарных дней со дня инициирования процедуры замещения вакантного места (вакантных мест) своим распоряжением утверждает вновь выбранного (вновь выбранных) члена (членов) Общественной палаты.</w:t>
      </w:r>
    </w:p>
    <w:p w14:paraId="2563133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Если досрочное прекращение полномочий члена Общественной палаты произошло менее чем за шесть месяцев до истечения срока полномочий Общественной палаты действующего состава и при этом Общественная палата остается в правомочном составе, процедура замещения вакантного места (вакантных мест) не осуществляется. </w:t>
      </w:r>
      <w:r w:rsidRPr="00A33286">
        <w:rPr>
          <w:rFonts w:ascii="Arial" w:eastAsia="Times New Roman" w:hAnsi="Arial" w:cs="Arial"/>
          <w:i/>
          <w:iCs/>
          <w:color w:val="0000FF"/>
          <w:sz w:val="18"/>
          <w:szCs w:val="18"/>
          <w:lang w:eastAsia="ru-RU"/>
        </w:rPr>
        <w:t>(абзац включен Законом Кировской области от 27.07.2020 № 391-ЗО)</w:t>
      </w:r>
    </w:p>
    <w:p w14:paraId="64E5AA8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59CCE78B"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9. Органы Общественной палаты</w:t>
      </w:r>
    </w:p>
    <w:p w14:paraId="24DBB72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Органами Общественной палаты являются:</w:t>
      </w:r>
    </w:p>
    <w:p w14:paraId="1C0E567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совет Общественной палаты;</w:t>
      </w:r>
    </w:p>
    <w:p w14:paraId="6D170FE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председатель Общественной палаты;</w:t>
      </w:r>
    </w:p>
    <w:p w14:paraId="28C91AF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lastRenderedPageBreak/>
        <w:t>3) комиссии Общественной палаты.</w:t>
      </w:r>
    </w:p>
    <w:p w14:paraId="461CECE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К исключительной компетенции Общественной палаты относится решение следующих вопросов:</w:t>
      </w:r>
    </w:p>
    <w:p w14:paraId="5EB9D620"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утверждение Регламента Общественной палаты и внесение в него изменений;</w:t>
      </w:r>
    </w:p>
    <w:p w14:paraId="1A5872E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избрание председателя Общественной палаты и заместителя (заместителей) председателя Общественной палаты;</w:t>
      </w:r>
    </w:p>
    <w:p w14:paraId="4E3CC34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утверждение количества комиссий и рабочих групп Общественной палаты, их наименований и определение направлений их деятельности;</w:t>
      </w:r>
    </w:p>
    <w:p w14:paraId="0C1BB5C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избрание председателей комиссий Общественной палаты и их заместителей.</w:t>
      </w:r>
    </w:p>
    <w:p w14:paraId="1E19AEB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14:paraId="5A4FB1D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Вопросы, указанные в пунктах 2 – 4 части 2 настоящей статьи, должны быть рассмотрены на первом заседании Общественной палаты, образованной в правомочном составе.</w:t>
      </w:r>
    </w:p>
    <w:p w14:paraId="3E6744E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14:paraId="1ACB0EB0"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Совет Общественной палаты:</w:t>
      </w:r>
    </w:p>
    <w:p w14:paraId="7AFF355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утверждает план работы Общественной палаты на год и вносит в него изменения;</w:t>
      </w:r>
    </w:p>
    <w:p w14:paraId="2BADA49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принимает решение о проведении внеочередного заседания Общественной палаты;</w:t>
      </w:r>
    </w:p>
    <w:p w14:paraId="3F9117C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определяет дату проведения и утверждает проект повестки дня заседания Общественной палаты;</w:t>
      </w:r>
    </w:p>
    <w:p w14:paraId="3C4A8AC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вносит предложение по кандидатуре на должность руководителя аппарата Общественной палаты в Правительство Кировской области в порядке, установленном Регламентом Общественной палаты;</w:t>
      </w:r>
    </w:p>
    <w:p w14:paraId="12BAF1C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14:paraId="28DB027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направляет запросы Общественной палаты в территориальные органы федеральных органов исполнительной власти, органы государственной власти Кировской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Кировской области;</w:t>
      </w:r>
    </w:p>
    <w:p w14:paraId="74FA638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разрабатывает и представляет на утверждение Общественной палаты Кодекс этики;</w:t>
      </w:r>
    </w:p>
    <w:p w14:paraId="44C8F2C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14:paraId="6C16BA1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9) вносит предложения по изменению Регламента Общественной палаты;</w:t>
      </w:r>
    </w:p>
    <w:p w14:paraId="3EEE29F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10) осуществляет иные полномочия в соответствии с законодательством Кировской области и Регламентом Общественной палаты.</w:t>
      </w:r>
    </w:p>
    <w:p w14:paraId="51CC133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Председатель Общественной палаты избирается из числа членов Общественной палаты открытым голосованием.</w:t>
      </w:r>
    </w:p>
    <w:p w14:paraId="1D0ADB5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Председатель Общественной палаты:</w:t>
      </w:r>
    </w:p>
    <w:p w14:paraId="448D335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организует работу совета Общественной палаты;</w:t>
      </w:r>
    </w:p>
    <w:p w14:paraId="77F7FDF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определяет обязанности заместителя (заместителей) председателя Общественной палаты по согласованию с советом Общественной палаты;</w:t>
      </w:r>
    </w:p>
    <w:p w14:paraId="7FD74A7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14:paraId="014FBD2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выступает с предложением о проведении внеочередного заседания совета Общественной палаты;</w:t>
      </w:r>
    </w:p>
    <w:p w14:paraId="6B191F0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14:paraId="3DC7DB1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осуществляет общее руководство деятельностью аппарата Общественной палаты;</w:t>
      </w:r>
    </w:p>
    <w:p w14:paraId="372C98F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осуществляет иные полномочия в соответствии с законодательством Кировской области и Регламентом Общественной палаты.</w:t>
      </w:r>
    </w:p>
    <w:p w14:paraId="44F4D12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14:paraId="7F08E9C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13FDA056"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10. Прекращение и приостановление полномочий члена Общественной палаты</w:t>
      </w:r>
    </w:p>
    <w:p w14:paraId="03FCAE5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Полномочия члена Общественной палаты прекращаются в порядке, предусмотренном Регламентом Общественной палаты, в случае:</w:t>
      </w:r>
    </w:p>
    <w:p w14:paraId="0FB8910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истечения срока его полномочий;</w:t>
      </w:r>
    </w:p>
    <w:p w14:paraId="369F879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подачи им заявления о выходе из состава Общественной палаты;</w:t>
      </w:r>
    </w:p>
    <w:p w14:paraId="2121767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неспособности его в течение длительного времени по состоянию здоровья участвовать в работе Общественной палаты;</w:t>
      </w:r>
    </w:p>
    <w:p w14:paraId="1BCB499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14:paraId="60D2F7D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смерти члена Общественной палаты;</w:t>
      </w:r>
    </w:p>
    <w:p w14:paraId="187A4EE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14:paraId="27324B1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выявления обстоятельств, не совместимых в соответствии с частью 2 статьи 7 Федерального закона от 23 июня 2016 года № 183-ФЗ «Об общих принципах организации и деятельности общественных палат субъектов Российской Федерации» со статусом члена Общественной палаты;</w:t>
      </w:r>
    </w:p>
    <w:p w14:paraId="4F7864C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если по истечении 30 дней со дня первого заседания Общественной палаты член Общественной палаты не выполнил требование, предусмотренное частью 4 статьи 7 Федерального закона от 23 июня 2016 года № 183-ФЗ «Об общих принципах организации и деятельности общественных палат субъектов Российской Федерации».</w:t>
      </w:r>
    </w:p>
    <w:p w14:paraId="58BF574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Полномочия члена Общественной палаты приостанавливаются в порядке, предусмотренном Регламентом Общественной палаты, в случае:</w:t>
      </w:r>
    </w:p>
    <w:p w14:paraId="3F83F39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lastRenderedPageBreak/>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14:paraId="4425D06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назначения ему административного наказания в виде административного ареста;</w:t>
      </w:r>
    </w:p>
    <w:p w14:paraId="79B9281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14:paraId="4F43829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6BF600D2"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11. Организация деятельности Общественной палаты</w:t>
      </w:r>
    </w:p>
    <w:p w14:paraId="578A5EF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14:paraId="726917B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Первое заседание Общественной палаты нового состава созывается Губернатором Кировской области и открывается старейшим членом Общественной палаты.</w:t>
      </w:r>
    </w:p>
    <w:p w14:paraId="44BEE0D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Заседания Общественной палаты проводятся в соответствии с планом работы Общественной палаты, но не реже одного раза в четыре месяца.</w:t>
      </w:r>
    </w:p>
    <w:p w14:paraId="69C404D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14:paraId="1FFADEE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Решения Общественной палаты принимаются в форме заключений, предложений и обращений и носят рекомендательный характер.</w:t>
      </w:r>
    </w:p>
    <w:p w14:paraId="76456D1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Вопросы организации деятельности Общественной палаты в части, не урегулированной Федеральным законом от 23 июня 2016 года № 183-ФЗ «Об общих принципах организации и деятельности общественных палат субъектов Российской Федерации», другими федеральными законами, настоящим Законом, определяются Регламентом Общественной палаты.</w:t>
      </w:r>
    </w:p>
    <w:p w14:paraId="60765E1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В целях реализации задач, возложенных на Общественную палату, Общественная палата вправе:</w:t>
      </w:r>
    </w:p>
    <w:p w14:paraId="3804CA0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осуществлять в соответствии с Федеральным законом от 21 июля 2014 года № 212-ФЗ «Об основах общественного контроля в Российской Федерации», Законом Кировской области от 11 ноября 2016 года № 8-ЗО «Об общественном контроле в Кировской области» и иными нормативными правовыми актами Кировской области общественный контроль за деятельностью территориальных органов федеральных органов исполнительной власти, органов исполнительной власти Кировской области,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Кировской области;</w:t>
      </w:r>
    </w:p>
    <w:p w14:paraId="2AC6A24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14:paraId="214BE7F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приглашать руководителей территориальных органов федеральных органов исполнительной власти, органов государственной власти Кировской области, органов местного самоуправления и иных лиц на заседания Общественной палаты;</w:t>
      </w:r>
    </w:p>
    <w:p w14:paraId="780FB43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комитетов, комиссий Законодательного Собрания Кировской области, в заседаниях Правительства Кировской области, коллегий иных органов исполнительной власти Кировской области, органов местного самоуправления;</w:t>
      </w:r>
    </w:p>
    <w:p w14:paraId="0D81A3F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14:paraId="417CB3B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оказывать некоммерческим организациям, деятельность которых направлена на развитие гражданского общества в Кировской области, содействие в обеспечении их методическими материалами;</w:t>
      </w:r>
    </w:p>
    <w:p w14:paraId="6807640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7) привлекать в соответствии с Регламентом Общественной палаты экспертов.</w:t>
      </w:r>
    </w:p>
    <w:p w14:paraId="7E950D4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8. В соответствии с Уставом Кировской области Общественная палата обладает правом законодательной инициативы в Законодательном Собрании Кировской области. Решение о внесении законопроекта на рассмотрение Законодательного Собрания Кировской области принимается на пленарном заседании Общественной палаты большинством голосов от числа членов Общественной палаты.</w:t>
      </w:r>
    </w:p>
    <w:p w14:paraId="372B212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9. Общественная палата имеет также иные права, установленные федеральными законами, законами Кировской области.</w:t>
      </w:r>
    </w:p>
    <w:p w14:paraId="0CA2BBA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5A055573"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12. Предоставление информации Общественной палате</w:t>
      </w:r>
    </w:p>
    <w:p w14:paraId="19ABF29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Общественная палата вправе направлять в территориальные органы федеральных органов исполнительной власти, органы государственной власти Кировской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Кировской области, и их должностным лицам запросы по вопросам, входящим в компетенцию указанных органов и организаций, и получать от них информацию о результатах рассмотрения соответствующего запроса в соответствии с частями 2 и 3 статьи 12 Федерального закона от 23 июня 2016 года № 183-ФЗ «Об общих принципах организации и деятельности общественных палат субъектов Российской Федерации». Запросы Общественной палаты должны соответствовать ее целям и задачам, указанным в статье 2 настоящего Закона.</w:t>
      </w:r>
    </w:p>
    <w:p w14:paraId="7485A40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45F37ED5"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13. Содействие членам Общественной палаты</w:t>
      </w:r>
    </w:p>
    <w:p w14:paraId="295591D0"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Органы государственной власти Кировской области,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 законом от 23 июня 2016 года № 183-ФЗ «Об общих принципах организации и деятельности общественных палат субъектов Российской Федерации», настоящим Законом, нормативными правовыми актами Кировской области, Регламентом Общественной палаты.</w:t>
      </w:r>
    </w:p>
    <w:p w14:paraId="52C7A9A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50C39A38"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14. Общественный контроль</w:t>
      </w:r>
    </w:p>
    <w:p w14:paraId="7B00458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Общественная палата осуществляет общественный контроль в порядке, предусмотренном Федеральным законом от 21 июля 2014 года № 212-ФЗ «Об основах общественного контроля в Российской Федерации», иными федеральными законами, Законом Кировской области от 11 ноября 2016 года № 8-ЗО «Об общественном контроле в Кировской области», настоящим Законом и Регламентом Общественной палаты.</w:t>
      </w:r>
    </w:p>
    <w:p w14:paraId="547887E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Общественная палата может выступать инициатором и организатором общественного контроля при осуществлении следующих форм общественного контроля: общественный мониторинг, общественная проверка, общественная экспертиза, общественное обсуждение.</w:t>
      </w:r>
    </w:p>
    <w:p w14:paraId="2F01F7B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Общественная палата проводит общественную экспертизу проектов законов области о внесении поправок в Устав Кировской области, включая Устав Кировской области, изложенный в новой редакции, в сроки, не превышающие 30 календарных дней со дня поступления законопроекта в Общественную палату из Законодательного Собрания Кировской области.</w:t>
      </w:r>
    </w:p>
    <w:p w14:paraId="79880E2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Общественной палатой создаются общественные региональные инспекции и региональные группы общественного контроля Кировской области для осуществления общественного контроля.</w:t>
      </w:r>
    </w:p>
    <w:p w14:paraId="7394BC1F"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Общественные региональные инспекции и региональные группы общественного контроля Кировской области являются организационными структурами общественного контроля.</w:t>
      </w:r>
    </w:p>
    <w:p w14:paraId="2C01E122"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Общественные региональные инспекции и региональные группы общественного контроля Кировской области создаются по отраслевым (тематическим) направлениям в соответствии с Регламентом Общественной палаты.</w:t>
      </w:r>
    </w:p>
    <w:p w14:paraId="5F26902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Предметом общественного контроля, осуществляемого общественной региональной инспекцией Кировской области, является постоянное (систематическое) или временное наблюдение за отдельными отраслями (направлениями) деятельности объектов общественного контроля.</w:t>
      </w:r>
    </w:p>
    <w:p w14:paraId="6575B20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Предметом общественного контроля, осуществляемого региональной группой общественного контроля Кировской области, является деятельность объектов общественного контроля, повлекшая за собой возникновение фактов и обстоятельств, представляющих общественную и (или) информационную значимость, и (или) потенциальную возможность возникновения негативных последствий для жителей Кировской области в результате деятельности объектов общественного контроля и принимаемых объектами общественного контроля решений.</w:t>
      </w:r>
    </w:p>
    <w:p w14:paraId="6F3B089C"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Общественные региональные инспекции и региональные группы общественного контроля Кировской области осуществляют общественный контроль в Кировской области в соответствии с Федеральным законом от 21 июля 2014 года № 212-ФЗ «Об основах общественного контроля в Российской Федерации» и Законом Кировской области от 11 ноября 2016 года № 8-ЗО «Об общественном контроле в Кировской области».</w:t>
      </w:r>
    </w:p>
    <w:p w14:paraId="46C63B9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Общественная палата анализирует деятельность по осуществлению общественного контроля в Кировской области.</w:t>
      </w:r>
    </w:p>
    <w:p w14:paraId="3DE9C21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6. Общественная палата ежегодно обобщает и размещает информацию о проведенных мероприятиях общественного контроля в ежегодном докладе о состоянии гражданского общества в Кировской области.</w:t>
      </w:r>
    </w:p>
    <w:p w14:paraId="4BC7ADD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466507DE"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15. Ежегодный доклад Общественной палаты</w:t>
      </w:r>
    </w:p>
    <w:p w14:paraId="2CEBA5A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Общественная палата ежегодно подготавливает и публикует доклад о состоянии гражданского общества в Кировской области.</w:t>
      </w:r>
    </w:p>
    <w:p w14:paraId="673F58A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В ежегодный доклад обязательно включается информация о состоянии гражданского общества, о развитии некоммерческих организаций в Кировской области, о субъектах общественного контроля, выступавших с инициативой проведения мероприятий общественного контроля в отчетном году, о перечне объектов общественного контроля, выявленных нарушениях, разработанных и направленных предложениях и рекомендациях.</w:t>
      </w:r>
    </w:p>
    <w:p w14:paraId="0439D099"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В доклад может включаться иная информация на усмотрение Общественной палаты.</w:t>
      </w:r>
    </w:p>
    <w:p w14:paraId="390438B4"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720010ED"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16. Аппарат Общественной палаты</w:t>
      </w:r>
    </w:p>
    <w:p w14:paraId="0796558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14:paraId="2D5ADDA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Аппарат Общественной палаты является областным государственным учреждением, имеющим печать с изображением герба Кировской области и со своим наименованием.</w:t>
      </w:r>
    </w:p>
    <w:p w14:paraId="11F6147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Руководитель аппарата Общественной палаты назначается на должность и освобождается от должности Правительством Кировской области по представлению совета Общественной палаты.</w:t>
      </w:r>
    </w:p>
    <w:p w14:paraId="287B763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2373E2AB"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17. Финансовое обеспечение деятельности Общественной палаты</w:t>
      </w:r>
    </w:p>
    <w:p w14:paraId="2FCB922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Финансовое обеспечение деятельности Общественной палаты является расходным обязательством Кировской области.</w:t>
      </w:r>
    </w:p>
    <w:p w14:paraId="2FB3192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Финансовое обеспечение содержания аппарата Общественной палаты осуществляется за счет средств бюджета Кировской области.</w:t>
      </w:r>
    </w:p>
    <w:p w14:paraId="04D869A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7D59CA89"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18. Компенсация расходов члена Общественной палаты в связи с осуществлением полномочий члена Общественной палаты</w:t>
      </w:r>
    </w:p>
    <w:p w14:paraId="78BBE3A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В случае направления члена Общественной палаты в установленном Регламентом Общественной палаты порядке для участия в мероприятиях, связанных с осуществлением полномочий члена Общественной палаты, проводимых вне постоянного места жительства, ему возмещаются следующие расходы:</w:t>
      </w:r>
    </w:p>
    <w:p w14:paraId="5B1A521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расходы, связанные с бронированием и наймом жилого помещения (кроме случая, когда члену Общественной палаты предоставляется бесплатное помещение);</w:t>
      </w:r>
    </w:p>
    <w:p w14:paraId="1BCB378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lastRenderedPageBreak/>
        <w:t>дополнительные расходы, связанные с проживанием вне постоянного места жительства (суточные) (кроме случая направления члена Общественной палаты в такую местность, из которой он по условиям транспортного сообщения и характеру выполняемого задания имеет возможность ежедневно возвращаться на постоянное место жительства);</w:t>
      </w:r>
    </w:p>
    <w:p w14:paraId="5E1D4E31"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расходы по проезду к месту проведения мероприятия и обратно к месту его жительства (включая оплату услуг по оформлению проездных документов, расходы за пользование в поездах постельными принадлежностями).</w:t>
      </w:r>
    </w:p>
    <w:p w14:paraId="254D911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Расходы, указанные в абзаце втором части 1 настоящей статьи, возмещаются члену Общественной палаты по фактическим затратам, подтвержденным соответствующими документами, но не более стоимости однокомнатного (одноместного) номера первой категории в гостинице на период проведения мероприятия, в пределах ассигнований, предусмотренных на выплаты, связанные с выполнением функций члена Общественной палаты.</w:t>
      </w:r>
    </w:p>
    <w:p w14:paraId="2BC39FF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Расходы, указанные в абзацах третьем и четвертом части 1 настоящей статьи, возмещаются члену Общественной палаты в размерах, предусмотренных постановлением Правительства Кировской области для возмещения расходов, связанных со служебными командировками на территории Российской Федерации, работникам организаций, финансируемых за счет средств областного бюджета.</w:t>
      </w:r>
    </w:p>
    <w:p w14:paraId="0ADC3EDE"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3. Фактический срок пребывания члена Общественной палаты в месте проведения мероприятия определяется по отметке в документе о направлении члена Общественной палаты для участия в мероприятии, связанном с осуществлением полномочий члена Общественной палаты, проводимом вне постоянного места жительства, и по документам, подтверждающим проезд и проживание, и не может быть более срока, установленного в соответствии с абзацем первым части 1 настоящей статьи.</w:t>
      </w:r>
    </w:p>
    <w:p w14:paraId="3E647B5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4. Член Общественной палаты обязан в течение трех рабочих дней со дня возвращения из места проведения мероприятия представить в аппарат Общественной палаты следующие документы:</w:t>
      </w:r>
    </w:p>
    <w:p w14:paraId="2FDD0815"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заявление о возмещении расходов;</w:t>
      </w:r>
    </w:p>
    <w:p w14:paraId="4D8BE60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документ о направлении члена Общественной палаты в установленном Регламентом Общественной палаты порядке для участия в мероприятии, связанном с осуществлением полномочий члена Общественной палаты, проводимом вне постоянного места жительства;</w:t>
      </w:r>
    </w:p>
    <w:p w14:paraId="0B051ABA"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оформленные надлежащим образом документы, подтверждающие произведенные расходы на проезд к месту проведения мероприятия и обратно и расходы по найму жилого помещения.</w:t>
      </w:r>
    </w:p>
    <w:p w14:paraId="5DDF062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5. Расходы, подлежащие возмещению, подтвержденные соответствующими документами, возмещаются члену Общественной палаты не позднее десяти рабочих дней со дня подачи им заявления об их возмещении.</w:t>
      </w:r>
    </w:p>
    <w:p w14:paraId="4FFC8D17"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
    <w:p w14:paraId="26BD93A8" w14:textId="77777777" w:rsidR="00A33286" w:rsidRPr="00A33286" w:rsidRDefault="00A33286" w:rsidP="00A33286">
      <w:pPr>
        <w:shd w:val="clear" w:color="auto" w:fill="FFFFFF"/>
        <w:spacing w:before="45" w:after="120" w:line="240" w:lineRule="auto"/>
        <w:jc w:val="both"/>
        <w:outlineLvl w:val="3"/>
        <w:rPr>
          <w:rFonts w:ascii="Arial" w:eastAsia="Times New Roman" w:hAnsi="Arial" w:cs="Arial"/>
          <w:b/>
          <w:bCs/>
          <w:color w:val="003399"/>
          <w:sz w:val="21"/>
          <w:szCs w:val="21"/>
          <w:lang w:eastAsia="ru-RU"/>
        </w:rPr>
      </w:pPr>
      <w:r w:rsidRPr="00A33286">
        <w:rPr>
          <w:rFonts w:ascii="Arial" w:eastAsia="Times New Roman" w:hAnsi="Arial" w:cs="Arial"/>
          <w:b/>
          <w:bCs/>
          <w:color w:val="003399"/>
          <w:sz w:val="21"/>
          <w:szCs w:val="21"/>
          <w:lang w:eastAsia="ru-RU"/>
        </w:rPr>
        <w:t>Статья 19. Вступление в силу настоящего Закона</w:t>
      </w:r>
    </w:p>
    <w:p w14:paraId="51D667E0"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1. Настоящий Закон вступает в силу по истечении десяти дней со дня его официального опубликования.</w:t>
      </w:r>
    </w:p>
    <w:p w14:paraId="295BE008"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2. Положения настоящего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Закона.</w:t>
      </w:r>
    </w:p>
    <w:p w14:paraId="44AE5CB6"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 </w:t>
      </w:r>
    </w:p>
    <w:p w14:paraId="702788BB"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Врио Губернатора</w:t>
      </w:r>
      <w:r w:rsidRPr="00A33286">
        <w:rPr>
          <w:rFonts w:ascii="Arial" w:eastAsia="Times New Roman" w:hAnsi="Arial" w:cs="Arial"/>
          <w:color w:val="000000"/>
          <w:sz w:val="18"/>
          <w:szCs w:val="18"/>
          <w:lang w:eastAsia="ru-RU"/>
        </w:rPr>
        <w:br/>
        <w:t>Кировской области</w:t>
      </w:r>
      <w:r w:rsidRPr="00A33286">
        <w:rPr>
          <w:rFonts w:ascii="Arial" w:eastAsia="Times New Roman" w:hAnsi="Arial" w:cs="Arial"/>
          <w:color w:val="000000"/>
          <w:sz w:val="18"/>
          <w:szCs w:val="18"/>
          <w:lang w:eastAsia="ru-RU"/>
        </w:rPr>
        <w:br/>
        <w:t>И.В. Васильев</w:t>
      </w:r>
    </w:p>
    <w:p w14:paraId="37B56D3D"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r w:rsidRPr="00A33286">
        <w:rPr>
          <w:rFonts w:ascii="Arial" w:eastAsia="Times New Roman" w:hAnsi="Arial" w:cs="Arial"/>
          <w:color w:val="000000"/>
          <w:sz w:val="18"/>
          <w:szCs w:val="18"/>
          <w:lang w:eastAsia="ru-RU"/>
        </w:rPr>
        <w:t> </w:t>
      </w:r>
    </w:p>
    <w:p w14:paraId="462C8803" w14:textId="77777777" w:rsidR="00A33286" w:rsidRPr="00A33286" w:rsidRDefault="00A33286" w:rsidP="00A33286">
      <w:pPr>
        <w:shd w:val="clear" w:color="auto" w:fill="FFFFFF"/>
        <w:spacing w:after="0" w:line="240" w:lineRule="auto"/>
        <w:jc w:val="both"/>
        <w:rPr>
          <w:rFonts w:ascii="Arial" w:eastAsia="Times New Roman" w:hAnsi="Arial" w:cs="Arial"/>
          <w:color w:val="000000"/>
          <w:sz w:val="18"/>
          <w:szCs w:val="18"/>
          <w:lang w:eastAsia="ru-RU"/>
        </w:rPr>
      </w:pPr>
      <w:proofErr w:type="spellStart"/>
      <w:r w:rsidRPr="00A33286">
        <w:rPr>
          <w:rFonts w:ascii="Arial" w:eastAsia="Times New Roman" w:hAnsi="Arial" w:cs="Arial"/>
          <w:color w:val="000000"/>
          <w:sz w:val="18"/>
          <w:szCs w:val="18"/>
          <w:lang w:eastAsia="ru-RU"/>
        </w:rPr>
        <w:t>г.Киров</w:t>
      </w:r>
      <w:proofErr w:type="spellEnd"/>
      <w:r w:rsidRPr="00A33286">
        <w:rPr>
          <w:rFonts w:ascii="Arial" w:eastAsia="Times New Roman" w:hAnsi="Arial" w:cs="Arial"/>
          <w:color w:val="000000"/>
          <w:sz w:val="18"/>
          <w:szCs w:val="18"/>
          <w:lang w:eastAsia="ru-RU"/>
        </w:rPr>
        <w:br/>
        <w:t>10 апреля 2017 года</w:t>
      </w:r>
      <w:r w:rsidRPr="00A33286">
        <w:rPr>
          <w:rFonts w:ascii="Arial" w:eastAsia="Times New Roman" w:hAnsi="Arial" w:cs="Arial"/>
          <w:color w:val="000000"/>
          <w:sz w:val="18"/>
          <w:szCs w:val="18"/>
          <w:lang w:eastAsia="ru-RU"/>
        </w:rPr>
        <w:br/>
        <w:t>№ 60-ЗО</w:t>
      </w:r>
    </w:p>
    <w:p w14:paraId="4CFA5CF1" w14:textId="77777777" w:rsidR="00C5184B" w:rsidRDefault="00C5184B" w:rsidP="00A33286">
      <w:pPr>
        <w:jc w:val="both"/>
      </w:pPr>
    </w:p>
    <w:sectPr w:rsidR="00C5184B" w:rsidSect="00A33286">
      <w:pgSz w:w="11906" w:h="16838" w:code="9"/>
      <w:pgMar w:top="1134" w:right="680" w:bottom="1134" w:left="680"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89"/>
    <w:rsid w:val="00A33286"/>
    <w:rsid w:val="00C5184B"/>
    <w:rsid w:val="00CB2A89"/>
    <w:rsid w:val="00F3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25175-555A-4BA1-B9EF-E34F7848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A3328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3328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332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5201</Words>
  <Characters>29652</Characters>
  <Application>Microsoft Office Word</Application>
  <DocSecurity>0</DocSecurity>
  <Lines>247</Lines>
  <Paragraphs>69</Paragraphs>
  <ScaleCrop>false</ScaleCrop>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Иванова</dc:creator>
  <cp:keywords/>
  <dc:description/>
  <cp:lastModifiedBy>Александра Иванова</cp:lastModifiedBy>
  <cp:revision>2</cp:revision>
  <dcterms:created xsi:type="dcterms:W3CDTF">2021-06-18T08:07:00Z</dcterms:created>
  <dcterms:modified xsi:type="dcterms:W3CDTF">2021-06-18T08:07:00Z</dcterms:modified>
</cp:coreProperties>
</file>